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E90" w:rsidRDefault="00ED3140">
      <w:pPr>
        <w:pStyle w:val="a4"/>
      </w:pPr>
      <w:bookmarkStart w:id="0" w:name="_GoBack"/>
      <w:r>
        <w:rPr>
          <w:color w:val="25282E"/>
        </w:rPr>
        <w:t>Сведения</w:t>
      </w:r>
    </w:p>
    <w:p w:rsidR="00447E90" w:rsidRDefault="00ED3140">
      <w:pPr>
        <w:pStyle w:val="a3"/>
        <w:spacing w:before="2"/>
        <w:ind w:left="1240" w:right="1914"/>
        <w:jc w:val="center"/>
      </w:pPr>
      <w:r>
        <w:rPr>
          <w:color w:val="25282E"/>
        </w:rPr>
        <w:t>о</w:t>
      </w:r>
      <w:r>
        <w:rPr>
          <w:color w:val="25282E"/>
          <w:spacing w:val="-2"/>
        </w:rPr>
        <w:t xml:space="preserve"> </w:t>
      </w:r>
      <w:r>
        <w:rPr>
          <w:color w:val="25282E"/>
        </w:rPr>
        <w:t>доходах,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расходах,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об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имуществе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и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обязательствах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имущественного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характера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за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период с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01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января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20</w:t>
      </w:r>
      <w:r>
        <w:rPr>
          <w:i/>
          <w:color w:val="25282E"/>
        </w:rPr>
        <w:t>23</w:t>
      </w:r>
      <w:r>
        <w:rPr>
          <w:i/>
          <w:color w:val="25282E"/>
          <w:spacing w:val="-2"/>
        </w:rPr>
        <w:t xml:space="preserve"> </w:t>
      </w:r>
      <w:r>
        <w:rPr>
          <w:color w:val="25282E"/>
        </w:rPr>
        <w:t>г.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по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31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декабря</w:t>
      </w:r>
      <w:r>
        <w:rPr>
          <w:color w:val="25282E"/>
          <w:spacing w:val="-1"/>
        </w:rPr>
        <w:t xml:space="preserve"> </w:t>
      </w:r>
      <w:r>
        <w:rPr>
          <w:color w:val="25282E"/>
        </w:rPr>
        <w:t>2023</w:t>
      </w:r>
      <w:r>
        <w:rPr>
          <w:color w:val="25282E"/>
          <w:spacing w:val="-3"/>
        </w:rPr>
        <w:t xml:space="preserve"> </w:t>
      </w:r>
      <w:bookmarkEnd w:id="0"/>
      <w:r>
        <w:rPr>
          <w:color w:val="25282E"/>
        </w:rPr>
        <w:t>г.</w:t>
      </w:r>
    </w:p>
    <w:p w:rsidR="00447E90" w:rsidRDefault="00447E90">
      <w:pPr>
        <w:rPr>
          <w:b/>
          <w:sz w:val="20"/>
        </w:rPr>
      </w:pPr>
    </w:p>
    <w:p w:rsidR="00447E90" w:rsidRDefault="00447E90">
      <w:pPr>
        <w:spacing w:before="7" w:after="1"/>
        <w:rPr>
          <w:b/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561"/>
        <w:gridCol w:w="1419"/>
        <w:gridCol w:w="1316"/>
        <w:gridCol w:w="979"/>
        <w:gridCol w:w="1107"/>
        <w:gridCol w:w="1135"/>
        <w:gridCol w:w="1416"/>
        <w:gridCol w:w="992"/>
        <w:gridCol w:w="1419"/>
        <w:gridCol w:w="1136"/>
        <w:gridCol w:w="1417"/>
        <w:gridCol w:w="1561"/>
      </w:tblGrid>
      <w:tr w:rsidR="00447E90">
        <w:trPr>
          <w:trHeight w:val="551"/>
        </w:trPr>
        <w:tc>
          <w:tcPr>
            <w:tcW w:w="466" w:type="dxa"/>
            <w:vMerge w:val="restart"/>
          </w:tcPr>
          <w:p w:rsidR="00447E90" w:rsidRDefault="00ED3140">
            <w:pPr>
              <w:pStyle w:val="TableParagraph"/>
              <w:spacing w:line="268" w:lineRule="exact"/>
              <w:ind w:left="146"/>
              <w:rPr>
                <w:sz w:val="24"/>
              </w:rPr>
            </w:pPr>
            <w:r>
              <w:rPr>
                <w:sz w:val="24"/>
              </w:rPr>
              <w:t>N</w:t>
            </w:r>
          </w:p>
          <w:p w:rsidR="00447E90" w:rsidRDefault="00ED3140">
            <w:pPr>
              <w:pStyle w:val="TableParagraph"/>
              <w:ind w:left="167" w:right="107" w:hanging="34"/>
              <w:rPr>
                <w:sz w:val="24"/>
              </w:rPr>
            </w:pPr>
            <w:r>
              <w:rPr>
                <w:sz w:val="24"/>
              </w:rPr>
              <w:t>п/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561" w:type="dxa"/>
            <w:vMerge w:val="restart"/>
          </w:tcPr>
          <w:p w:rsidR="00447E90" w:rsidRDefault="00ED3140">
            <w:pPr>
              <w:pStyle w:val="TableParagraph"/>
              <w:ind w:left="148" w:right="141" w:hanging="1"/>
              <w:jc w:val="center"/>
              <w:rPr>
                <w:sz w:val="24"/>
              </w:rPr>
            </w:pPr>
            <w:r>
              <w:rPr>
                <w:sz w:val="24"/>
              </w:rPr>
              <w:t>Фамилия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 чьи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размещаютс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</w:tc>
        <w:tc>
          <w:tcPr>
            <w:tcW w:w="1419" w:type="dxa"/>
            <w:vMerge w:val="restart"/>
          </w:tcPr>
          <w:p w:rsidR="00447E90" w:rsidRDefault="00ED3140">
            <w:pPr>
              <w:pStyle w:val="TableParagraph"/>
              <w:spacing w:line="268" w:lineRule="exact"/>
              <w:ind w:left="138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4537" w:type="dxa"/>
            <w:gridSpan w:val="4"/>
          </w:tcPr>
          <w:p w:rsidR="00447E90" w:rsidRDefault="00ED3140">
            <w:pPr>
              <w:pStyle w:val="TableParagraph"/>
              <w:spacing w:line="268" w:lineRule="exact"/>
              <w:ind w:left="192" w:right="191"/>
              <w:jc w:val="center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недвижимости,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находящиеся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447E90" w:rsidRDefault="00ED3140">
            <w:pPr>
              <w:pStyle w:val="TableParagraph"/>
              <w:spacing w:line="264" w:lineRule="exact"/>
              <w:ind w:left="192" w:right="188"/>
              <w:jc w:val="center"/>
              <w:rPr>
                <w:sz w:val="24"/>
              </w:rPr>
            </w:pPr>
            <w:r>
              <w:rPr>
                <w:sz w:val="24"/>
              </w:rPr>
              <w:t>собственности</w:t>
            </w:r>
          </w:p>
        </w:tc>
        <w:tc>
          <w:tcPr>
            <w:tcW w:w="3827" w:type="dxa"/>
            <w:gridSpan w:val="3"/>
          </w:tcPr>
          <w:p w:rsidR="00447E90" w:rsidRDefault="00ED3140">
            <w:pPr>
              <w:pStyle w:val="TableParagraph"/>
              <w:spacing w:line="268" w:lineRule="exact"/>
              <w:ind w:left="454" w:right="451"/>
              <w:jc w:val="center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недвижимости,</w:t>
            </w:r>
          </w:p>
          <w:p w:rsidR="00447E90" w:rsidRDefault="00ED3140">
            <w:pPr>
              <w:pStyle w:val="TableParagraph"/>
              <w:spacing w:line="264" w:lineRule="exact"/>
              <w:ind w:left="455" w:right="451"/>
              <w:jc w:val="center"/>
              <w:rPr>
                <w:sz w:val="24"/>
              </w:rPr>
            </w:pPr>
            <w:r>
              <w:rPr>
                <w:sz w:val="24"/>
              </w:rPr>
              <w:t>находящиеся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пользовании</w:t>
            </w:r>
          </w:p>
        </w:tc>
        <w:tc>
          <w:tcPr>
            <w:tcW w:w="1136" w:type="dxa"/>
            <w:vMerge w:val="restart"/>
          </w:tcPr>
          <w:p w:rsidR="00447E90" w:rsidRDefault="00ED3140">
            <w:pPr>
              <w:pStyle w:val="TableParagraph"/>
              <w:ind w:left="122" w:right="117" w:hanging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Транспо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ртные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(вид,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марка)</w:t>
            </w:r>
          </w:p>
        </w:tc>
        <w:tc>
          <w:tcPr>
            <w:tcW w:w="1417" w:type="dxa"/>
            <w:vMerge w:val="restart"/>
          </w:tcPr>
          <w:p w:rsidR="00447E90" w:rsidRDefault="00ED3140">
            <w:pPr>
              <w:pStyle w:val="TableParagraph"/>
              <w:ind w:left="121" w:right="114" w:hanging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Деклариро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ванный год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доход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(руб.)</w:t>
            </w:r>
          </w:p>
        </w:tc>
        <w:tc>
          <w:tcPr>
            <w:tcW w:w="1561" w:type="dxa"/>
            <w:vMerge w:val="restart"/>
          </w:tcPr>
          <w:p w:rsidR="00447E90" w:rsidRDefault="00ED3140">
            <w:pPr>
              <w:pStyle w:val="TableParagraph"/>
              <w:ind w:left="118" w:right="117" w:hanging="2"/>
              <w:jc w:val="center"/>
              <w:rPr>
                <w:sz w:val="24"/>
              </w:rPr>
            </w:pPr>
            <w:r>
              <w:rPr>
                <w:sz w:val="24"/>
              </w:rPr>
              <w:t>Сведения 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средств,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сделка (вид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приобретенн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имущества,</w:t>
            </w:r>
          </w:p>
          <w:p w:rsidR="00447E90" w:rsidRDefault="00ED3140">
            <w:pPr>
              <w:pStyle w:val="TableParagraph"/>
              <w:spacing w:line="264" w:lineRule="exact"/>
              <w:ind w:left="175" w:right="172"/>
              <w:jc w:val="center"/>
              <w:rPr>
                <w:sz w:val="24"/>
              </w:rPr>
            </w:pPr>
            <w:r>
              <w:rPr>
                <w:sz w:val="24"/>
              </w:rPr>
              <w:t>источники)</w:t>
            </w:r>
          </w:p>
        </w:tc>
      </w:tr>
      <w:tr w:rsidR="00447E90">
        <w:trPr>
          <w:trHeight w:val="2750"/>
        </w:trPr>
        <w:tc>
          <w:tcPr>
            <w:tcW w:w="466" w:type="dxa"/>
            <w:vMerge/>
            <w:tcBorders>
              <w:top w:val="nil"/>
            </w:tcBorders>
          </w:tcPr>
          <w:p w:rsidR="00447E90" w:rsidRDefault="00447E90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447E90" w:rsidRDefault="00447E90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 w:rsidR="00447E90" w:rsidRDefault="00447E90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</w:tcPr>
          <w:p w:rsidR="00447E90" w:rsidRDefault="00ED3140">
            <w:pPr>
              <w:pStyle w:val="TableParagraph"/>
              <w:ind w:left="255" w:right="230" w:firstLine="219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979" w:type="dxa"/>
          </w:tcPr>
          <w:p w:rsidR="00447E90" w:rsidRDefault="00ED3140">
            <w:pPr>
              <w:pStyle w:val="TableParagraph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собств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107" w:type="dxa"/>
          </w:tcPr>
          <w:p w:rsidR="00447E90" w:rsidRDefault="00ED3140">
            <w:pPr>
              <w:pStyle w:val="TableParagraph"/>
              <w:ind w:left="166" w:right="137" w:hanging="8"/>
              <w:rPr>
                <w:sz w:val="24"/>
              </w:rPr>
            </w:pPr>
            <w:proofErr w:type="spellStart"/>
            <w:r>
              <w:rPr>
                <w:sz w:val="24"/>
              </w:rPr>
              <w:t>площад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135" w:type="dxa"/>
          </w:tcPr>
          <w:p w:rsidR="00447E90" w:rsidRDefault="00ED3140">
            <w:pPr>
              <w:pStyle w:val="TableParagraph"/>
              <w:ind w:left="153" w:right="148" w:firstLine="1"/>
              <w:jc w:val="center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располо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жения</w:t>
            </w:r>
            <w:proofErr w:type="spellEnd"/>
          </w:p>
        </w:tc>
        <w:tc>
          <w:tcPr>
            <w:tcW w:w="1416" w:type="dxa"/>
          </w:tcPr>
          <w:p w:rsidR="00447E90" w:rsidRDefault="00ED3140">
            <w:pPr>
              <w:pStyle w:val="TableParagraph"/>
              <w:ind w:left="305" w:right="280" w:firstLine="218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992" w:type="dxa"/>
          </w:tcPr>
          <w:p w:rsidR="00447E90" w:rsidRDefault="00ED3140">
            <w:pPr>
              <w:pStyle w:val="TableParagraph"/>
              <w:ind w:left="163" w:right="15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площа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419" w:type="dxa"/>
          </w:tcPr>
          <w:p w:rsidR="00447E90" w:rsidRDefault="00ED3140">
            <w:pPr>
              <w:pStyle w:val="TableParagraph"/>
              <w:ind w:left="158" w:right="155" w:firstLine="2"/>
              <w:jc w:val="center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расположе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1136" w:type="dxa"/>
            <w:vMerge/>
            <w:tcBorders>
              <w:top w:val="nil"/>
            </w:tcBorders>
          </w:tcPr>
          <w:p w:rsidR="00447E90" w:rsidRDefault="00447E90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447E90" w:rsidRDefault="00447E90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447E90" w:rsidRDefault="00447E90">
            <w:pPr>
              <w:rPr>
                <w:sz w:val="2"/>
                <w:szCs w:val="2"/>
              </w:rPr>
            </w:pPr>
          </w:p>
        </w:tc>
      </w:tr>
      <w:tr w:rsidR="00447E90">
        <w:trPr>
          <w:trHeight w:val="4692"/>
        </w:trPr>
        <w:tc>
          <w:tcPr>
            <w:tcW w:w="466" w:type="dxa"/>
          </w:tcPr>
          <w:p w:rsidR="00447E90" w:rsidRDefault="00B92E2A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ED3140">
              <w:rPr>
                <w:sz w:val="24"/>
              </w:rPr>
              <w:t>1</w:t>
            </w:r>
          </w:p>
        </w:tc>
        <w:tc>
          <w:tcPr>
            <w:tcW w:w="1561" w:type="dxa"/>
          </w:tcPr>
          <w:p w:rsidR="00447E90" w:rsidRDefault="00ED3140">
            <w:pPr>
              <w:pStyle w:val="TableParagraph"/>
              <w:ind w:left="107" w:right="204"/>
              <w:rPr>
                <w:sz w:val="24"/>
              </w:rPr>
            </w:pPr>
            <w:r>
              <w:rPr>
                <w:sz w:val="24"/>
              </w:rPr>
              <w:t>Кущенко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1419" w:type="dxa"/>
          </w:tcPr>
          <w:p w:rsidR="00447E90" w:rsidRDefault="00ED3140">
            <w:pPr>
              <w:pStyle w:val="TableParagraph"/>
              <w:ind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Заведующи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садом</w:t>
            </w:r>
          </w:p>
        </w:tc>
        <w:tc>
          <w:tcPr>
            <w:tcW w:w="1316" w:type="dxa"/>
          </w:tcPr>
          <w:p w:rsidR="00447E90" w:rsidRDefault="00ED3140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1)</w:t>
            </w:r>
            <w:proofErr w:type="spellStart"/>
            <w:r>
              <w:rPr>
                <w:sz w:val="24"/>
              </w:rPr>
              <w:t>земельн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2)</w:t>
            </w:r>
            <w:proofErr w:type="spellStart"/>
            <w:r>
              <w:rPr>
                <w:sz w:val="24"/>
              </w:rPr>
              <w:t>земельн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  <w:proofErr w:type="spellStart"/>
            <w:r>
              <w:rPr>
                <w:sz w:val="24"/>
              </w:rPr>
              <w:t>земельн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4)жилой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5)квартир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</w:p>
        </w:tc>
        <w:tc>
          <w:tcPr>
            <w:tcW w:w="979" w:type="dxa"/>
          </w:tcPr>
          <w:p w:rsidR="00447E90" w:rsidRDefault="00ED3140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1)</w:t>
            </w:r>
            <w:proofErr w:type="spellStart"/>
            <w:r>
              <w:rPr>
                <w:sz w:val="24"/>
              </w:rPr>
              <w:t>инди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видуал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2)обща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  <w:p w:rsidR="00447E90" w:rsidRDefault="00ED3140">
            <w:pPr>
              <w:pStyle w:val="TableParagraph"/>
              <w:ind w:right="109"/>
              <w:rPr>
                <w:sz w:val="24"/>
              </w:rPr>
            </w:pPr>
            <w:proofErr w:type="spellStart"/>
            <w:r>
              <w:rPr>
                <w:sz w:val="24"/>
              </w:rPr>
              <w:t>долева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1/2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3)обща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  <w:p w:rsidR="00447E90" w:rsidRDefault="00ED3140">
            <w:pPr>
              <w:pStyle w:val="TableParagraph"/>
              <w:spacing w:line="270" w:lineRule="atLeast"/>
              <w:ind w:right="135"/>
              <w:rPr>
                <w:sz w:val="24"/>
              </w:rPr>
            </w:pPr>
            <w:proofErr w:type="spellStart"/>
            <w:r>
              <w:rPr>
                <w:sz w:val="24"/>
              </w:rPr>
              <w:t>долева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1/2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4)</w:t>
            </w:r>
            <w:proofErr w:type="spellStart"/>
            <w:r>
              <w:rPr>
                <w:sz w:val="24"/>
              </w:rPr>
              <w:t>инди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видуал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  <w:proofErr w:type="spellStart"/>
            <w:r>
              <w:rPr>
                <w:sz w:val="24"/>
              </w:rPr>
              <w:t>инди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видуал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ьная</w:t>
            </w:r>
            <w:proofErr w:type="spellEnd"/>
          </w:p>
        </w:tc>
        <w:tc>
          <w:tcPr>
            <w:tcW w:w="1107" w:type="dxa"/>
          </w:tcPr>
          <w:p w:rsidR="00447E90" w:rsidRDefault="00ED314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1)535,0</w:t>
            </w:r>
          </w:p>
          <w:p w:rsidR="00447E90" w:rsidRDefault="00ED31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2)10800</w:t>
            </w:r>
          </w:p>
          <w:p w:rsidR="00447E90" w:rsidRDefault="00ED31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447E90" w:rsidRDefault="00ED31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3)10800</w:t>
            </w:r>
          </w:p>
          <w:p w:rsidR="00447E90" w:rsidRDefault="00ED31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447E90" w:rsidRDefault="00ED31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4)76,8</w:t>
            </w:r>
          </w:p>
          <w:p w:rsidR="00447E90" w:rsidRDefault="00ED314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5)29,5</w:t>
            </w:r>
          </w:p>
        </w:tc>
        <w:tc>
          <w:tcPr>
            <w:tcW w:w="1135" w:type="dxa"/>
          </w:tcPr>
          <w:p w:rsidR="00447E90" w:rsidRDefault="00ED3140">
            <w:pPr>
              <w:pStyle w:val="TableParagraph"/>
              <w:ind w:right="169"/>
              <w:rPr>
                <w:sz w:val="24"/>
              </w:rPr>
            </w:pPr>
            <w:proofErr w:type="spellStart"/>
            <w:r>
              <w:rPr>
                <w:sz w:val="24"/>
              </w:rPr>
              <w:t>Российс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кая</w:t>
            </w:r>
          </w:p>
          <w:p w:rsidR="00447E90" w:rsidRDefault="00ED3140">
            <w:pPr>
              <w:pStyle w:val="TableParagraph"/>
              <w:ind w:right="12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Федерац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</w:p>
        </w:tc>
        <w:tc>
          <w:tcPr>
            <w:tcW w:w="1416" w:type="dxa"/>
          </w:tcPr>
          <w:p w:rsidR="00447E90" w:rsidRDefault="00ED314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447E90" w:rsidRDefault="00ED314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9" w:type="dxa"/>
          </w:tcPr>
          <w:p w:rsidR="00447E90" w:rsidRDefault="00ED3140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6" w:type="dxa"/>
          </w:tcPr>
          <w:p w:rsidR="00447E90" w:rsidRDefault="00ED3140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447E90" w:rsidRDefault="00ED3140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2327579,80</w:t>
            </w:r>
          </w:p>
        </w:tc>
        <w:tc>
          <w:tcPr>
            <w:tcW w:w="1561" w:type="dxa"/>
          </w:tcPr>
          <w:p w:rsidR="00447E90" w:rsidRDefault="00ED3140">
            <w:pPr>
              <w:pStyle w:val="TableParagraph"/>
              <w:spacing w:line="263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447E90" w:rsidRDefault="00447E90">
      <w:pPr>
        <w:spacing w:line="263" w:lineRule="exact"/>
        <w:jc w:val="center"/>
        <w:rPr>
          <w:sz w:val="24"/>
        </w:rPr>
        <w:sectPr w:rsidR="00447E90">
          <w:pgSz w:w="16840" w:h="11910" w:orient="landscape"/>
          <w:pgMar w:top="800" w:right="0" w:bottom="280" w:left="680" w:header="720" w:footer="720" w:gutter="0"/>
          <w:cols w:space="720"/>
        </w:sectPr>
      </w:pPr>
    </w:p>
    <w:p w:rsidR="00ED3140" w:rsidRDefault="00ED3140"/>
    <w:sectPr w:rsidR="00ED3140">
      <w:pgSz w:w="16840" w:h="11910" w:orient="landscape"/>
      <w:pgMar w:top="800" w:right="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7E90"/>
    <w:rsid w:val="00447E90"/>
    <w:rsid w:val="00B92E2A"/>
    <w:rsid w:val="00ED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DDBDC"/>
  <w15:docId w15:val="{CD3D6485-A035-4BE9-AF92-95F3EF12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Title"/>
    <w:basedOn w:val="a"/>
    <w:uiPriority w:val="1"/>
    <w:qFormat/>
    <w:pPr>
      <w:spacing w:before="76"/>
      <w:ind w:left="1239" w:right="1914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79085</cp:lastModifiedBy>
  <cp:revision>3</cp:revision>
  <dcterms:created xsi:type="dcterms:W3CDTF">2024-05-21T06:02:00Z</dcterms:created>
  <dcterms:modified xsi:type="dcterms:W3CDTF">2024-05-21T06:07:00Z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2024-05-21T00:00:00Z</vt:filetime>
  </property>
</Properties>
</file>